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64" w:rsidRPr="00770FF0" w:rsidRDefault="009A6064" w:rsidP="009A6064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9A6064" w:rsidRPr="00832AC9" w:rsidRDefault="009A6064" w:rsidP="009A6064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010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9A6064" w:rsidRPr="00663F3B" w:rsidRDefault="009A6064" w:rsidP="009A6064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Eu </w:t>
      </w:r>
      <w:proofErr w:type="spellStart"/>
      <w:r w:rsidRPr="00832AC9">
        <w:rPr>
          <w:rFonts w:asciiTheme="minorHAnsi" w:hAnsiTheme="minorHAnsi"/>
          <w:sz w:val="18"/>
          <w:szCs w:val="18"/>
        </w:rPr>
        <w:t>Fayçal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32AC9">
        <w:rPr>
          <w:rFonts w:asciiTheme="minorHAnsi" w:hAnsiTheme="minorHAnsi"/>
          <w:sz w:val="18"/>
          <w:szCs w:val="18"/>
        </w:rPr>
        <w:t>Melhem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32AC9">
        <w:rPr>
          <w:rFonts w:asciiTheme="minorHAnsi" w:hAnsiTheme="minorHAnsi"/>
          <w:sz w:val="18"/>
          <w:szCs w:val="18"/>
        </w:rPr>
        <w:t>Chamma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832AC9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832AC9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rFonts w:asciiTheme="minorHAnsi" w:hAnsiTheme="minorHAnsi"/>
          <w:sz w:val="18"/>
          <w:szCs w:val="18"/>
        </w:rPr>
        <w:t xml:space="preserve">que o procedimento licitatório na modalidade </w:t>
      </w:r>
      <w:r w:rsidRPr="00663F3B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663F3B">
        <w:rPr>
          <w:rFonts w:asciiTheme="minorHAnsi" w:hAnsiTheme="minorHAnsi"/>
          <w:sz w:val="18"/>
          <w:szCs w:val="18"/>
        </w:rPr>
        <w:t>do tipo</w:t>
      </w:r>
      <w:r w:rsidRPr="00663F3B">
        <w:rPr>
          <w:rFonts w:asciiTheme="minorHAnsi" w:hAnsiTheme="minorHAnsi"/>
          <w:b/>
          <w:sz w:val="18"/>
          <w:szCs w:val="18"/>
        </w:rPr>
        <w:t xml:space="preserve"> MENOR PREÇO </w:t>
      </w:r>
      <w:r>
        <w:rPr>
          <w:rFonts w:asciiTheme="minorHAnsi" w:hAnsiTheme="minorHAnsi"/>
          <w:b/>
          <w:sz w:val="18"/>
          <w:szCs w:val="18"/>
        </w:rPr>
        <w:t xml:space="preserve">GLOBAL </w:t>
      </w:r>
      <w:r w:rsidRPr="00663F3B">
        <w:rPr>
          <w:rFonts w:asciiTheme="minorHAnsi" w:hAnsiTheme="minorHAnsi"/>
          <w:b/>
          <w:sz w:val="18"/>
          <w:szCs w:val="18"/>
        </w:rPr>
        <w:t>POR LOTE</w:t>
      </w:r>
      <w:r w:rsidRPr="00832AC9">
        <w:rPr>
          <w:rFonts w:asciiTheme="minorHAnsi" w:hAnsiTheme="minorHAnsi"/>
          <w:sz w:val="18"/>
          <w:szCs w:val="18"/>
        </w:rPr>
        <w:t xml:space="preserve">, visando </w:t>
      </w:r>
      <w:r w:rsidRPr="001B7A8D">
        <w:rPr>
          <w:rFonts w:asciiTheme="minorHAnsi" w:hAnsiTheme="minorHAnsi" w:cs="Tahoma"/>
          <w:sz w:val="18"/>
          <w:szCs w:val="18"/>
        </w:rPr>
        <w:t>o registro de preços para possível aquisição materiais de construção, pintura e elétricos, conforme solicitação da Secretaria de Saúde</w:t>
      </w:r>
      <w:r w:rsidRPr="00832AC9">
        <w:rPr>
          <w:rFonts w:asciiTheme="minorHAnsi" w:hAnsiTheme="minorHAnsi" w:cs="Tahoma"/>
          <w:sz w:val="18"/>
          <w:szCs w:val="18"/>
        </w:rPr>
        <w:t>,</w:t>
      </w:r>
      <w:r w:rsidRPr="00832AC9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sz w:val="18"/>
          <w:szCs w:val="18"/>
        </w:rPr>
        <w:t>teve como vencedores dos lotes disputados as empresas abaixo especificadas:</w:t>
      </w:r>
    </w:p>
    <w:tbl>
      <w:tblPr>
        <w:tblStyle w:val="Tabelacomgrade"/>
        <w:tblW w:w="9180" w:type="dxa"/>
        <w:tblLook w:val="01E0"/>
      </w:tblPr>
      <w:tblGrid>
        <w:gridCol w:w="679"/>
        <w:gridCol w:w="2406"/>
        <w:gridCol w:w="1843"/>
        <w:gridCol w:w="992"/>
        <w:gridCol w:w="1276"/>
        <w:gridCol w:w="1984"/>
      </w:tblGrid>
      <w:tr w:rsidR="009A6064" w:rsidRPr="00832AC9" w:rsidTr="000104B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64" w:rsidRPr="00832AC9" w:rsidRDefault="009A6064" w:rsidP="000104B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64" w:rsidRPr="00832AC9" w:rsidRDefault="009A6064" w:rsidP="000104B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064" w:rsidRPr="00832AC9" w:rsidRDefault="009A6064" w:rsidP="000104B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64" w:rsidRPr="00832AC9" w:rsidRDefault="009A6064" w:rsidP="000104B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64" w:rsidRPr="00832AC9" w:rsidRDefault="009A6064" w:rsidP="000104BB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64" w:rsidRPr="00832AC9" w:rsidRDefault="009A6064" w:rsidP="000104BB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9A6064" w:rsidRPr="00832AC9" w:rsidTr="000104B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64" w:rsidRPr="001B7A8D" w:rsidRDefault="009A6064" w:rsidP="000104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B7A8D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64" w:rsidRPr="001B7A8D" w:rsidRDefault="009A6064" w:rsidP="000104B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1B7A8D">
              <w:rPr>
                <w:rFonts w:asciiTheme="minorHAnsi" w:hAnsiTheme="minorHAnsi" w:cs="Tahoma"/>
                <w:sz w:val="18"/>
                <w:szCs w:val="18"/>
              </w:rPr>
              <w:t>B.F.</w:t>
            </w:r>
            <w:proofErr w:type="spellEnd"/>
            <w:proofErr w:type="gramEnd"/>
            <w:r w:rsidRPr="001B7A8D">
              <w:rPr>
                <w:rFonts w:asciiTheme="minorHAnsi" w:hAnsiTheme="minorHAnsi" w:cs="Tahoma"/>
                <w:sz w:val="18"/>
                <w:szCs w:val="18"/>
              </w:rPr>
              <w:t>COMÉRCIO DE MATERIAIS DE CONSTRUÇÃO LTDA EPP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64" w:rsidRPr="001B7A8D" w:rsidRDefault="009A6064" w:rsidP="000104BB">
            <w:pPr>
              <w:rPr>
                <w:rFonts w:asciiTheme="minorHAnsi" w:hAnsiTheme="minorHAnsi"/>
                <w:sz w:val="18"/>
                <w:szCs w:val="18"/>
              </w:rPr>
            </w:pPr>
            <w:r w:rsidRPr="001B7A8D">
              <w:rPr>
                <w:rFonts w:asciiTheme="minorHAnsi" w:hAnsiTheme="minorHAnsi" w:cs="Tahoma"/>
                <w:sz w:val="18"/>
                <w:szCs w:val="18"/>
              </w:rPr>
              <w:t>03.357.629/0001-81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64" w:rsidRPr="001B7A8D" w:rsidRDefault="009A6064" w:rsidP="000104B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7A8D">
              <w:rPr>
                <w:rFonts w:asciiTheme="minorHAnsi" w:hAnsiTheme="minorHAnsi" w:cs="Tahoma"/>
                <w:sz w:val="18"/>
                <w:szCs w:val="18"/>
              </w:rPr>
              <w:t>6.858,04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64" w:rsidRPr="001B7A8D" w:rsidRDefault="009A6064" w:rsidP="000104B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7A8D">
              <w:rPr>
                <w:rFonts w:asciiTheme="minorHAnsi" w:hAnsiTheme="minorHAnsi"/>
                <w:sz w:val="18"/>
                <w:szCs w:val="18"/>
              </w:rPr>
              <w:t>026/16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64" w:rsidRPr="001B7A8D" w:rsidRDefault="009A6064" w:rsidP="000104B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B7A8D">
              <w:rPr>
                <w:rFonts w:asciiTheme="minorHAnsi" w:hAnsiTheme="minorHAnsi"/>
                <w:sz w:val="16"/>
                <w:szCs w:val="16"/>
              </w:rPr>
              <w:t>18/02/16 a 16/02/17</w:t>
            </w:r>
          </w:p>
        </w:tc>
      </w:tr>
    </w:tbl>
    <w:p w:rsidR="009A6064" w:rsidRPr="00663F3B" w:rsidRDefault="009A6064" w:rsidP="009A606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Conforme ofício de 0</w:t>
      </w:r>
      <w:r>
        <w:rPr>
          <w:rFonts w:asciiTheme="minorHAnsi" w:hAnsiTheme="minorHAnsi"/>
          <w:sz w:val="18"/>
          <w:szCs w:val="18"/>
        </w:rPr>
        <w:t>6</w:t>
      </w:r>
      <w:r w:rsidRPr="00663F3B">
        <w:rPr>
          <w:rFonts w:asciiTheme="minorHAnsi" w:hAnsiTheme="minorHAnsi"/>
          <w:sz w:val="18"/>
          <w:szCs w:val="18"/>
        </w:rPr>
        <w:t xml:space="preserve">/01/16 do senhor </w:t>
      </w:r>
      <w:r>
        <w:rPr>
          <w:rFonts w:asciiTheme="minorHAnsi" w:hAnsiTheme="minorHAnsi"/>
          <w:sz w:val="18"/>
          <w:szCs w:val="18"/>
        </w:rPr>
        <w:t>Eder Rodrigues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9A6064" w:rsidRPr="00663F3B" w:rsidRDefault="009A6064" w:rsidP="009A606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9A6064" w:rsidRPr="00663F3B" w:rsidRDefault="009A6064" w:rsidP="009A606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663F3B">
        <w:rPr>
          <w:rFonts w:asciiTheme="minorHAnsi" w:hAnsiTheme="minorHAnsi"/>
          <w:sz w:val="18"/>
          <w:szCs w:val="18"/>
        </w:rPr>
        <w:t>OSÉIAS DE SOUZA BRITO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25</w:t>
      </w:r>
      <w:r w:rsidRPr="00663F3B">
        <w:rPr>
          <w:rFonts w:asciiTheme="minorHAnsi" w:hAnsiTheme="minorHAnsi"/>
          <w:sz w:val="18"/>
          <w:szCs w:val="18"/>
        </w:rPr>
        <w:t>/01/16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 </w:t>
      </w:r>
      <w:r w:rsidRPr="009A6064">
        <w:rPr>
          <w:rFonts w:asciiTheme="minorHAnsi" w:hAnsiTheme="minorHAnsi"/>
          <w:sz w:val="18"/>
          <w:szCs w:val="18"/>
        </w:rPr>
        <w:t xml:space="preserve">ALYSSON </w:t>
      </w:r>
      <w:proofErr w:type="spellStart"/>
      <w:r w:rsidRPr="009A6064">
        <w:rPr>
          <w:rFonts w:asciiTheme="minorHAnsi" w:hAnsiTheme="minorHAnsi"/>
          <w:sz w:val="18"/>
          <w:szCs w:val="18"/>
        </w:rPr>
        <w:t>H.VEN</w:t>
      </w:r>
      <w:r>
        <w:rPr>
          <w:rFonts w:asciiTheme="minorHAnsi" w:hAnsiTheme="minorHAnsi"/>
          <w:sz w:val="18"/>
          <w:szCs w:val="18"/>
        </w:rPr>
        <w:t>.</w:t>
      </w:r>
      <w:proofErr w:type="spellEnd"/>
      <w:r w:rsidRPr="009A6064">
        <w:rPr>
          <w:rFonts w:asciiTheme="minorHAnsi" w:hAnsiTheme="minorHAnsi"/>
          <w:sz w:val="18"/>
          <w:szCs w:val="18"/>
        </w:rPr>
        <w:t xml:space="preserve"> ROCHA</w:t>
      </w:r>
      <w:r>
        <w:rPr>
          <w:rFonts w:asciiTheme="minorHAnsi" w:hAnsiTheme="minorHAnsi"/>
          <w:b/>
          <w:sz w:val="18"/>
          <w:szCs w:val="18"/>
        </w:rPr>
        <w:t xml:space="preserve">: </w:t>
      </w:r>
      <w:r>
        <w:rPr>
          <w:rFonts w:asciiTheme="minorHAnsi" w:hAnsiTheme="minorHAnsi"/>
          <w:sz w:val="18"/>
          <w:szCs w:val="18"/>
        </w:rPr>
        <w:t>16/02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9A6064" w:rsidRPr="00663F3B" w:rsidRDefault="009A6064" w:rsidP="009A606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NADIR SARA M. FRAGA CUNHA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18/02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18/02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9A6064" w:rsidRPr="00663F3B" w:rsidRDefault="009A6064" w:rsidP="009A606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27/01/16 – TCE-PR: 27</w:t>
      </w:r>
      <w:r w:rsidRPr="00663F3B">
        <w:rPr>
          <w:rFonts w:asciiTheme="minorHAnsi" w:hAnsiTheme="minorHAnsi"/>
          <w:sz w:val="18"/>
          <w:szCs w:val="18"/>
        </w:rPr>
        <w:t xml:space="preserve">/01/16 – DIÁRIO OFICIAL DO MUNICÍPIO: </w:t>
      </w:r>
      <w:r>
        <w:rPr>
          <w:rFonts w:asciiTheme="minorHAnsi" w:hAnsiTheme="minorHAnsi"/>
          <w:sz w:val="18"/>
          <w:szCs w:val="18"/>
        </w:rPr>
        <w:t>28</w:t>
      </w:r>
      <w:r w:rsidRPr="00663F3B">
        <w:rPr>
          <w:rFonts w:asciiTheme="minorHAnsi" w:hAnsiTheme="minorHAnsi"/>
          <w:sz w:val="18"/>
          <w:szCs w:val="18"/>
        </w:rPr>
        <w:t>/01/16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9A6064" w:rsidRPr="00663F3B" w:rsidRDefault="009A6064" w:rsidP="009A606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05/03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05/03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9A6064" w:rsidRPr="002C798F" w:rsidRDefault="009A6064" w:rsidP="009A6064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9A6064" w:rsidRPr="002C798F" w:rsidRDefault="009A6064" w:rsidP="009A6064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9A6064" w:rsidRPr="004E510B" w:rsidRDefault="009A6064" w:rsidP="009A6064">
      <w:pPr>
        <w:pStyle w:val="SemEspaamento"/>
        <w:jc w:val="both"/>
        <w:rPr>
          <w:sz w:val="18"/>
          <w:szCs w:val="18"/>
        </w:rPr>
      </w:pPr>
    </w:p>
    <w:p w:rsidR="009A6064" w:rsidRPr="007361FB" w:rsidRDefault="009A6064" w:rsidP="009A6064"/>
    <w:p w:rsidR="009A6064" w:rsidRDefault="009A6064" w:rsidP="009A6064">
      <w:pPr>
        <w:pStyle w:val="SemEspaamento"/>
        <w:jc w:val="both"/>
        <w:rPr>
          <w:sz w:val="18"/>
          <w:szCs w:val="18"/>
        </w:rPr>
      </w:pPr>
    </w:p>
    <w:p w:rsidR="009A6064" w:rsidRPr="004E510B" w:rsidRDefault="009A6064" w:rsidP="009A6064">
      <w:pPr>
        <w:pStyle w:val="SemEspaamento"/>
        <w:jc w:val="both"/>
        <w:rPr>
          <w:sz w:val="18"/>
          <w:szCs w:val="18"/>
        </w:rPr>
      </w:pPr>
    </w:p>
    <w:p w:rsidR="009A6064" w:rsidRPr="004E510B" w:rsidRDefault="009A6064" w:rsidP="009A6064">
      <w:pPr>
        <w:pStyle w:val="SemEspaamento"/>
        <w:jc w:val="both"/>
        <w:rPr>
          <w:sz w:val="18"/>
          <w:szCs w:val="18"/>
        </w:rPr>
      </w:pPr>
    </w:p>
    <w:p w:rsidR="009A6064" w:rsidRPr="008B4022" w:rsidRDefault="009A6064" w:rsidP="009A6064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9A6064" w:rsidRPr="00AC6EA5" w:rsidRDefault="009A6064" w:rsidP="009A6064">
      <w:pPr>
        <w:pStyle w:val="SemEspaamento"/>
        <w:jc w:val="both"/>
        <w:rPr>
          <w:sz w:val="18"/>
          <w:szCs w:val="18"/>
        </w:rPr>
      </w:pPr>
    </w:p>
    <w:p w:rsidR="009A6064" w:rsidRPr="00AC6EA5" w:rsidRDefault="009A6064" w:rsidP="009A6064">
      <w:pPr>
        <w:pStyle w:val="SemEspaamento"/>
        <w:rPr>
          <w:sz w:val="18"/>
          <w:szCs w:val="18"/>
        </w:rPr>
      </w:pPr>
    </w:p>
    <w:p w:rsidR="009A6064" w:rsidRPr="00AC6EA5" w:rsidRDefault="009A6064" w:rsidP="009A6064">
      <w:pPr>
        <w:pStyle w:val="SemEspaamento"/>
        <w:rPr>
          <w:sz w:val="18"/>
          <w:szCs w:val="18"/>
        </w:rPr>
      </w:pPr>
    </w:p>
    <w:p w:rsidR="009A6064" w:rsidRPr="00AC6EA5" w:rsidRDefault="009A6064" w:rsidP="009A6064">
      <w:pPr>
        <w:pStyle w:val="SemEspaamento"/>
        <w:rPr>
          <w:sz w:val="18"/>
          <w:szCs w:val="18"/>
        </w:rPr>
      </w:pPr>
    </w:p>
    <w:p w:rsidR="009A6064" w:rsidRPr="00AC6EA5" w:rsidRDefault="009A6064" w:rsidP="009A606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A6064" w:rsidRPr="003B2D84" w:rsidRDefault="009A6064" w:rsidP="009A606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A6064" w:rsidRPr="003B2D84" w:rsidRDefault="009A6064" w:rsidP="009A6064">
      <w:pPr>
        <w:rPr>
          <w:sz w:val="18"/>
          <w:szCs w:val="18"/>
        </w:rPr>
      </w:pPr>
    </w:p>
    <w:p w:rsidR="009A6064" w:rsidRPr="003B2D84" w:rsidRDefault="009A6064" w:rsidP="009A6064">
      <w:pPr>
        <w:rPr>
          <w:sz w:val="18"/>
          <w:szCs w:val="18"/>
        </w:rPr>
      </w:pPr>
    </w:p>
    <w:p w:rsidR="009A6064" w:rsidRDefault="009A6064" w:rsidP="009A6064"/>
    <w:p w:rsidR="009A6064" w:rsidRDefault="009A6064" w:rsidP="009A6064"/>
    <w:p w:rsidR="009A6064" w:rsidRDefault="009A6064" w:rsidP="009A6064"/>
    <w:p w:rsidR="009A6064" w:rsidRDefault="009A6064" w:rsidP="009A6064"/>
    <w:p w:rsidR="009A6064" w:rsidRDefault="009A6064" w:rsidP="009A6064"/>
    <w:p w:rsidR="009A6064" w:rsidRDefault="009A6064" w:rsidP="009A6064"/>
    <w:p w:rsidR="009A6064" w:rsidRDefault="009A6064" w:rsidP="009A6064"/>
    <w:p w:rsidR="009A6064" w:rsidRDefault="009A6064" w:rsidP="009A6064"/>
    <w:p w:rsidR="009A6064" w:rsidRDefault="009A6064" w:rsidP="009A6064"/>
    <w:p w:rsidR="009A6064" w:rsidRDefault="009A6064" w:rsidP="009A6064"/>
    <w:p w:rsidR="009A6064" w:rsidRDefault="009A6064" w:rsidP="009A6064"/>
    <w:p w:rsidR="009A6064" w:rsidRDefault="009A6064" w:rsidP="009A6064"/>
    <w:p w:rsidR="009A6064" w:rsidRDefault="009A6064" w:rsidP="009A6064"/>
    <w:p w:rsidR="009A6064" w:rsidRDefault="009A6064" w:rsidP="009A6064"/>
    <w:p w:rsidR="00FB218A" w:rsidRDefault="00FB218A"/>
    <w:sectPr w:rsidR="00FB218A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9A6064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9A6064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9A6064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9A6064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9A606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A6064"/>
    <w:rsid w:val="009A6064"/>
    <w:rsid w:val="00FB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6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606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9A606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9A606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9A606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A606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A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A606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2016-11-18T16:27:00Z</dcterms:created>
  <dcterms:modified xsi:type="dcterms:W3CDTF">2016-11-18T16:31:00Z</dcterms:modified>
</cp:coreProperties>
</file>